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Кут Хуми Фаинь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Теонис Элина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Стократ Виру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Олаф Даная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Геральд Алла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2917251</wp:posOffset>
            </wp:positionH>
            <wp:positionV relativeFrom="line">
              <wp:posOffset>319387</wp:posOffset>
            </wp:positionV>
            <wp:extent cx="1713032" cy="169717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G_19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1966.jpg" descr="IMG_1966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032" cy="16971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Изначально Вышестоящий Дом Изначально Вышестоящего Отца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Региональный Съезд ИВДИВО Германии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/>
          <w:b w:val="1"/>
          <w:bCs w:val="1"/>
          <w:outline w:val="0"/>
          <w:color w:val="000000"/>
          <w:sz w:val="44"/>
          <w:szCs w:val="44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х подразделений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Фрайбург</w:t>
      </w:r>
      <w:r>
        <w:rPr>
          <w:rFonts w:ascii="Times New Roman" w:hAnsi="Times New Roman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Вестфалия</w:t>
      </w:r>
      <w:r>
        <w:rPr>
          <w:rFonts w:ascii="Times New Roman" w:hAnsi="Times New Roman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44"/>
          <w:szCs w:val="44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Хайльбронн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4"/>
          <w:szCs w:val="4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46"/>
          <w:szCs w:val="4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46"/>
          <w:szCs w:val="4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РАСПИСАНИЕ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46"/>
          <w:szCs w:val="4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46"/>
          <w:szCs w:val="4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46"/>
          <w:szCs w:val="4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46"/>
          <w:szCs w:val="4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46"/>
          <w:szCs w:val="4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46"/>
          <w:szCs w:val="4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Дюссельдорф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3-4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октября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2025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STARTPLATZ | Speditionstra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ß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15a | 40221 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sseldorf | Konferenzraum Valencia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5493"/>
          <w:sz w:val="34"/>
          <w:szCs w:val="34"/>
          <w:u w:val="single" w:color="000000"/>
          <w:rtl w:val="0"/>
          <w:lang w:val="ru-RU"/>
          <w14:textFill>
            <w14:solidFill>
              <w14:srgbClr w14:val="005493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34"/>
          <w:szCs w:val="34"/>
          <w:u w:val="single" w:color="000000"/>
          <w:rtl w:val="0"/>
          <w:lang w:val="ru-RU"/>
          <w14:textFill>
            <w14:solidFill>
              <w14:srgbClr w14:val="005493"/>
            </w14:solidFill>
          </w14:textFill>
        </w:rPr>
        <w:t>День</w:t>
      </w:r>
      <w:r>
        <w:rPr>
          <w:rFonts w:ascii="Times New Roman" w:hAnsi="Times New Roman"/>
          <w:b w:val="1"/>
          <w:bCs w:val="1"/>
          <w:outline w:val="0"/>
          <w:color w:val="005493"/>
          <w:sz w:val="34"/>
          <w:szCs w:val="34"/>
          <w:u w:val="single" w:color="000000"/>
          <w:rtl w:val="0"/>
          <w:lang w:val="ru-RU"/>
          <w14:textFill>
            <w14:solidFill>
              <w14:srgbClr w14:val="005493"/>
            </w14:solidFill>
          </w14:textFill>
        </w:rPr>
        <w:t xml:space="preserve">. 3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34"/>
          <w:szCs w:val="34"/>
          <w:u w:val="single" w:color="000000"/>
          <w:rtl w:val="0"/>
          <w:lang w:val="ru-RU"/>
          <w14:textFill>
            <w14:solidFill>
              <w14:srgbClr w14:val="005493"/>
            </w14:solidFill>
          </w14:textFill>
        </w:rPr>
        <w:t xml:space="preserve">октября </w:t>
      </w:r>
      <w:r>
        <w:rPr>
          <w:rFonts w:ascii="Times New Roman" w:hAnsi="Times New Roman"/>
          <w:b w:val="1"/>
          <w:bCs w:val="1"/>
          <w:outline w:val="0"/>
          <w:color w:val="005493"/>
          <w:sz w:val="34"/>
          <w:szCs w:val="34"/>
          <w:u w:val="single" w:color="000000"/>
          <w:rtl w:val="0"/>
          <w:lang w:val="ru-RU"/>
          <w14:textFill>
            <w14:solidFill>
              <w14:srgbClr w14:val="005493"/>
            </w14:solidFill>
          </w14:textFill>
        </w:rPr>
        <w:t>2025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12:00 </w:t>
      </w:r>
      <w:r>
        <w:rPr>
          <w:rFonts w:ascii="Times New Roman" w:hAnsi="Times New Roman" w:hint="default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13:00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Открытие съезда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Практика Открытия Съезда – Владыка Синтеза София Барт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главы подразделений ИВДИВО Ольга Коше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Вестфалия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Анна Данильченко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Фрайбург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13:00 </w:t>
      </w:r>
      <w:r>
        <w:rPr>
          <w:rFonts w:ascii="Times New Roman" w:hAnsi="Times New Roman" w:hint="default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15:00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Доклады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развёртка Синтеза и Огня подразделения ИВДИВО Хайльбронн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15:00 </w:t>
      </w:r>
      <w:r>
        <w:rPr>
          <w:rFonts w:ascii="Times New Roman" w:hAnsi="Times New Roman" w:hint="default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15:30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Пауза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0"/>
          <w:szCs w:val="3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15:30 </w:t>
      </w:r>
      <w:r>
        <w:rPr>
          <w:rFonts w:ascii="Times New Roman" w:hAnsi="Times New Roman" w:hint="default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17:30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Доклады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развёртка Синтеза и Огня подразделения ИВДИВО Вестфалия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17:30 </w:t>
      </w:r>
      <w:r>
        <w:rPr>
          <w:rFonts w:ascii="Times New Roman" w:hAnsi="Times New Roman" w:hint="default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19:30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Доклады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развёртка Синтеза и Огня подразделения ИВДИВО Фрайбург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19:30 </w:t>
      </w:r>
      <w:r>
        <w:rPr>
          <w:rFonts w:ascii="Times New Roman" w:hAnsi="Times New Roman" w:hint="default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20:00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0"/>
          <w:szCs w:val="3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Завершающая практика первого дня Съезда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sz w:val="34"/>
          <w:szCs w:val="34"/>
          <w:u w:val="single" w:color="000000"/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5493"/>
          <w:sz w:val="34"/>
          <w:szCs w:val="34"/>
          <w:u w:val="single" w:color="000000"/>
          <w:rtl w:val="0"/>
          <w:lang w:val="ru-RU"/>
          <w14:textFill>
            <w14:solidFill>
              <w14:srgbClr w14:val="005493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34"/>
          <w:szCs w:val="34"/>
          <w:u w:val="single" w:color="000000"/>
          <w:rtl w:val="0"/>
          <w:lang w:val="ru-RU"/>
          <w14:textFill>
            <w14:solidFill>
              <w14:srgbClr w14:val="005493"/>
            </w14:solidFill>
          </w14:textFill>
        </w:rPr>
        <w:t>День</w:t>
      </w:r>
      <w:r>
        <w:rPr>
          <w:rFonts w:ascii="Times New Roman" w:hAnsi="Times New Roman"/>
          <w:b w:val="1"/>
          <w:bCs w:val="1"/>
          <w:outline w:val="0"/>
          <w:color w:val="005493"/>
          <w:sz w:val="34"/>
          <w:szCs w:val="34"/>
          <w:u w:val="single" w:color="000000"/>
          <w:rtl w:val="0"/>
          <w:lang w:val="ru-RU"/>
          <w14:textFill>
            <w14:solidFill>
              <w14:srgbClr w14:val="005493"/>
            </w14:solidFill>
          </w14:textFill>
        </w:rPr>
        <w:t xml:space="preserve">. 4 </w:t>
      </w:r>
      <w:r>
        <w:rPr>
          <w:rFonts w:ascii="Times New Roman" w:hAnsi="Times New Roman" w:hint="default"/>
          <w:b w:val="1"/>
          <w:bCs w:val="1"/>
          <w:outline w:val="0"/>
          <w:color w:val="005493"/>
          <w:sz w:val="34"/>
          <w:szCs w:val="34"/>
          <w:u w:val="single" w:color="000000"/>
          <w:rtl w:val="0"/>
          <w:lang w:val="ru-RU"/>
          <w14:textFill>
            <w14:solidFill>
              <w14:srgbClr w14:val="005493"/>
            </w14:solidFill>
          </w14:textFill>
        </w:rPr>
        <w:t xml:space="preserve">октября </w:t>
      </w:r>
      <w:r>
        <w:rPr>
          <w:rFonts w:ascii="Times New Roman" w:hAnsi="Times New Roman"/>
          <w:b w:val="1"/>
          <w:bCs w:val="1"/>
          <w:outline w:val="0"/>
          <w:color w:val="005493"/>
          <w:sz w:val="34"/>
          <w:szCs w:val="34"/>
          <w:u w:val="single" w:color="000000"/>
          <w:rtl w:val="0"/>
          <w:lang w:val="ru-RU"/>
          <w14:textFill>
            <w14:solidFill>
              <w14:srgbClr w14:val="005493"/>
            </w14:solidFill>
          </w14:textFill>
        </w:rPr>
        <w:t>2025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4"/>
          <w:szCs w:val="34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4"/>
          <w:szCs w:val="34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Научно</w:t>
      </w:r>
      <w:r>
        <w:rPr>
          <w:rFonts w:ascii="Times New Roman" w:hAnsi="Times New Roman"/>
          <w:b w:val="1"/>
          <w:bCs w:val="1"/>
          <w:outline w:val="0"/>
          <w:color w:val="000000"/>
          <w:sz w:val="34"/>
          <w:szCs w:val="34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4"/>
          <w:szCs w:val="34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Философская Конференция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4"/>
          <w:szCs w:val="34"/>
          <w:u w:val="single" w:color="000000"/>
          <w:lang w:val="ru-RU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3419726</wp:posOffset>
            </wp:positionH>
            <wp:positionV relativeFrom="line">
              <wp:posOffset>273764</wp:posOffset>
            </wp:positionV>
            <wp:extent cx="2962408" cy="407551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 2025-10-16 19:52: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2025-10-16 19:52:24.jpg" descr="IMAGE 2025-10-16 19:52:24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408" cy="4075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4"/>
          <w:szCs w:val="34"/>
          <w:u w:val="single" w:color="000000"/>
          <w:lang w:val="ru-RU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-192402</wp:posOffset>
            </wp:positionH>
            <wp:positionV relativeFrom="line">
              <wp:posOffset>248919</wp:posOffset>
            </wp:positionV>
            <wp:extent cx="2993386" cy="410035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 2025-10-16 19:52: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 2025-10-16 19:52:22.jpg" descr="IMAGE 2025-10-16 19:52:22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386" cy="41003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4"/>
          <w:szCs w:val="34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18:00 </w:t>
      </w:r>
      <w:r>
        <w:rPr>
          <w:rFonts w:ascii="Times New Roman" w:hAnsi="Times New Roman" w:hint="default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30"/>
          <w:szCs w:val="3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19:00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4"/>
          <w:szCs w:val="34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Завершающая практика регионального Съезда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 подразделений ИВДИВО Германии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командами ДП Германии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val="single"/>
        </w:rPr>
      </w:pPr>
      <w:r>
        <w:rPr>
          <w:rFonts w:ascii="Times New Roman" w:hAnsi="Times New Roman" w:hint="default"/>
          <w:i w:val="1"/>
          <w:iCs w:val="1"/>
          <w:u w:val="single"/>
          <w:rtl w:val="0"/>
          <w:lang w:val="ru-RU"/>
        </w:rPr>
        <w:t>Подготовила</w:t>
      </w:r>
      <w:r>
        <w:rPr>
          <w:rFonts w:ascii="Times New Roman" w:hAnsi="Times New Roman"/>
          <w:i w:val="1"/>
          <w:iCs w:val="1"/>
          <w:u w:val="single"/>
          <w:rtl w:val="0"/>
          <w:lang w:val="ru-RU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Аватересса ИВО ИВДИВО Вестфалия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Ольга Коше</w:t>
      </w:r>
    </w:p>
    <w:sectPr>
      <w:headerReference w:type="default" r:id="rId7"/>
      <w:footerReference w:type="default" r:id="rId8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